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77" w:rsidRDefault="00F13E77" w:rsidP="00F13E77">
      <w:r>
        <w:rPr>
          <w:noProof/>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-638175</wp:posOffset>
            </wp:positionV>
            <wp:extent cx="1504950" cy="514350"/>
            <wp:effectExtent l="19050" t="0" r="0" b="0"/>
            <wp:wrapTight wrapText="bothSides">
              <wp:wrapPolygon edited="0">
                <wp:start x="6835" y="0"/>
                <wp:lineTo x="273" y="2400"/>
                <wp:lineTo x="-273" y="17600"/>
                <wp:lineTo x="4101" y="20800"/>
                <wp:lineTo x="9843" y="20800"/>
                <wp:lineTo x="11484" y="20800"/>
                <wp:lineTo x="12030" y="20800"/>
                <wp:lineTo x="21600" y="13600"/>
                <wp:lineTo x="21600" y="4800"/>
                <wp:lineTo x="20780" y="3200"/>
                <wp:lineTo x="14491" y="0"/>
                <wp:lineTo x="6835" y="0"/>
              </wp:wrapPolygon>
            </wp:wrapTight>
            <wp:docPr id="1" name="Picture 1" descr="C:\Users\maureen.forbes\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forbes\Desktop\logo[1].png"/>
                    <pic:cNvPicPr>
                      <a:picLocks noChangeAspect="1" noChangeArrowheads="1"/>
                    </pic:cNvPicPr>
                  </pic:nvPicPr>
                  <pic:blipFill>
                    <a:blip r:embed="rId5" cstate="print"/>
                    <a:srcRect/>
                    <a:stretch>
                      <a:fillRect/>
                    </a:stretch>
                  </pic:blipFill>
                  <pic:spPr bwMode="auto">
                    <a:xfrm>
                      <a:off x="0" y="0"/>
                      <a:ext cx="1504950" cy="514350"/>
                    </a:xfrm>
                    <a:prstGeom prst="rect">
                      <a:avLst/>
                    </a:prstGeom>
                    <a:noFill/>
                    <a:ln w="9525">
                      <a:noFill/>
                      <a:miter lim="800000"/>
                      <a:headEnd/>
                      <a:tailEnd/>
                    </a:ln>
                  </pic:spPr>
                </pic:pic>
              </a:graphicData>
            </a:graphic>
          </wp:anchor>
        </w:drawing>
      </w:r>
    </w:p>
    <w:p w:rsidR="00F13E77" w:rsidRPr="00B10FA6" w:rsidRDefault="00F13E77" w:rsidP="00F13E77">
      <w:pPr>
        <w:jc w:val="center"/>
        <w:rPr>
          <w:rFonts w:ascii="Verdana" w:hAnsi="Verdana"/>
          <w:b/>
        </w:rPr>
      </w:pPr>
      <w:r w:rsidRPr="00B10FA6">
        <w:rPr>
          <w:rFonts w:ascii="Verdana" w:hAnsi="Verdana"/>
          <w:b/>
        </w:rPr>
        <w:t>The Braveheart Association</w:t>
      </w:r>
    </w:p>
    <w:p w:rsidR="00F13E77" w:rsidRPr="00B10FA6" w:rsidRDefault="00F13E77" w:rsidP="00F13E77">
      <w:pPr>
        <w:jc w:val="center"/>
        <w:rPr>
          <w:rFonts w:ascii="Verdana" w:hAnsi="Verdana"/>
          <w:b/>
        </w:rPr>
      </w:pPr>
      <w:r w:rsidRPr="00B10FA6">
        <w:rPr>
          <w:rFonts w:ascii="Verdana" w:hAnsi="Verdana"/>
          <w:b/>
        </w:rPr>
        <w:t>11</w:t>
      </w:r>
      <w:r w:rsidRPr="00B10FA6">
        <w:rPr>
          <w:rFonts w:ascii="Verdana" w:hAnsi="Verdana"/>
          <w:b/>
          <w:vertAlign w:val="superscript"/>
        </w:rPr>
        <w:t>th</w:t>
      </w:r>
      <w:r w:rsidRPr="00B10FA6">
        <w:rPr>
          <w:rFonts w:ascii="Verdana" w:hAnsi="Verdana"/>
          <w:b/>
        </w:rPr>
        <w:t xml:space="preserve"> Annual General Meeting 20</w:t>
      </w:r>
      <w:r w:rsidRPr="00B10FA6">
        <w:rPr>
          <w:rFonts w:ascii="Verdana" w:hAnsi="Verdana"/>
          <w:b/>
          <w:vertAlign w:val="superscript"/>
        </w:rPr>
        <w:t>th</w:t>
      </w:r>
      <w:r w:rsidRPr="00B10FA6">
        <w:rPr>
          <w:rFonts w:ascii="Verdana" w:hAnsi="Verdana"/>
          <w:b/>
        </w:rPr>
        <w:t xml:space="preserve"> October 2015</w:t>
      </w:r>
    </w:p>
    <w:p w:rsidR="00F13E77" w:rsidRPr="00B10FA6" w:rsidRDefault="00F13E77" w:rsidP="00F13E77">
      <w:pPr>
        <w:jc w:val="center"/>
        <w:rPr>
          <w:rFonts w:ascii="Verdana" w:hAnsi="Verdana"/>
          <w:b/>
        </w:rPr>
      </w:pPr>
      <w:r w:rsidRPr="00B10FA6">
        <w:rPr>
          <w:rFonts w:ascii="Verdana" w:hAnsi="Verdana"/>
          <w:b/>
        </w:rPr>
        <w:t>The Sensory Centre, Camelon</w:t>
      </w:r>
    </w:p>
    <w:p w:rsidR="00F13E77" w:rsidRPr="00B10FA6" w:rsidRDefault="00F13E77" w:rsidP="00F13E77">
      <w:pPr>
        <w:rPr>
          <w:rFonts w:ascii="Verdana" w:hAnsi="Verdana"/>
          <w:b/>
        </w:rPr>
      </w:pPr>
    </w:p>
    <w:p w:rsidR="00760642" w:rsidRPr="00B10FA6" w:rsidRDefault="00F13E77" w:rsidP="00F13E77">
      <w:pPr>
        <w:rPr>
          <w:rFonts w:ascii="Verdana" w:hAnsi="Verdana"/>
          <w:b/>
        </w:rPr>
      </w:pPr>
      <w:r w:rsidRPr="00B10FA6">
        <w:rPr>
          <w:rFonts w:ascii="Verdana" w:hAnsi="Verdana"/>
          <w:b/>
        </w:rPr>
        <w:t>Minutes</w:t>
      </w:r>
    </w:p>
    <w:p w:rsidR="00F13E77" w:rsidRPr="00B10FA6" w:rsidRDefault="00F13E77" w:rsidP="00F13E77">
      <w:pPr>
        <w:rPr>
          <w:rFonts w:ascii="Verdana" w:hAnsi="Verdana"/>
          <w:b/>
        </w:rPr>
      </w:pPr>
      <w:r w:rsidRPr="00B10FA6">
        <w:rPr>
          <w:rFonts w:ascii="Verdana" w:hAnsi="Verdana"/>
          <w:b/>
        </w:rPr>
        <w:t>Attendance</w:t>
      </w:r>
    </w:p>
    <w:p w:rsidR="00F13E77" w:rsidRPr="00B10FA6" w:rsidRDefault="00F13E77" w:rsidP="00F13E77">
      <w:pPr>
        <w:rPr>
          <w:rFonts w:ascii="Verdana" w:hAnsi="Verdana"/>
        </w:rPr>
      </w:pPr>
      <w:r w:rsidRPr="00B10FA6">
        <w:rPr>
          <w:rFonts w:ascii="Verdana" w:hAnsi="Verdana"/>
        </w:rPr>
        <w:t>Present:</w:t>
      </w:r>
    </w:p>
    <w:p w:rsidR="00F13E77" w:rsidRPr="00B10FA6" w:rsidRDefault="00F13E77" w:rsidP="00F13E77">
      <w:pPr>
        <w:pStyle w:val="NoSpacing"/>
        <w:rPr>
          <w:rFonts w:ascii="Verdana" w:hAnsi="Verdana"/>
        </w:rPr>
      </w:pPr>
      <w:r w:rsidRPr="00B10FA6">
        <w:rPr>
          <w:rFonts w:ascii="Verdana" w:hAnsi="Verdana"/>
        </w:rPr>
        <w:t>Gordon Thomson (Chairperson), Anne Black (Braveheart Manager), Eva Asante, Eva Finlayson, Maureen Forbes, Charlie Colliar, Brian Robertson, Ian Parker, Molly Priestly, Robert Sneddon</w:t>
      </w:r>
      <w:r w:rsidR="004A538F">
        <w:rPr>
          <w:rFonts w:ascii="Verdana" w:hAnsi="Verdana"/>
        </w:rPr>
        <w:t xml:space="preserve">, </w:t>
      </w:r>
      <w:r w:rsidRPr="00B10FA6">
        <w:rPr>
          <w:rFonts w:ascii="Verdana" w:hAnsi="Verdana"/>
        </w:rPr>
        <w:t>Nahid Sabir</w:t>
      </w:r>
    </w:p>
    <w:p w:rsidR="00F13E77" w:rsidRPr="00B10FA6" w:rsidRDefault="00F13E77" w:rsidP="00F13E77">
      <w:pPr>
        <w:rPr>
          <w:rFonts w:ascii="Verdana" w:hAnsi="Verdana"/>
        </w:rPr>
      </w:pPr>
    </w:p>
    <w:p w:rsidR="00F13E77" w:rsidRPr="00B10FA6" w:rsidRDefault="001D463D" w:rsidP="00F13E77">
      <w:pPr>
        <w:rPr>
          <w:rFonts w:ascii="Verdana" w:hAnsi="Verdana"/>
        </w:rPr>
      </w:pPr>
      <w:r w:rsidRPr="00B10FA6">
        <w:rPr>
          <w:rFonts w:ascii="Verdana" w:hAnsi="Verdana"/>
        </w:rPr>
        <w:t>Apologies:</w:t>
      </w:r>
    </w:p>
    <w:p w:rsidR="00B10FA6" w:rsidRDefault="001D463D" w:rsidP="001D463D">
      <w:pPr>
        <w:pStyle w:val="NoSpacing"/>
        <w:rPr>
          <w:rFonts w:ascii="Verdana" w:hAnsi="Verdana"/>
        </w:rPr>
      </w:pPr>
      <w:r w:rsidRPr="00B10FA6">
        <w:rPr>
          <w:rFonts w:ascii="Verdana" w:hAnsi="Verdana"/>
        </w:rPr>
        <w:t>Jean Glen, Helen Reid, Janette Broadfoot, Muriel Clark, Stan Stewart,</w:t>
      </w:r>
    </w:p>
    <w:p w:rsidR="00B10FA6" w:rsidRDefault="001D463D" w:rsidP="001D463D">
      <w:pPr>
        <w:pStyle w:val="NoSpacing"/>
        <w:rPr>
          <w:rFonts w:ascii="Verdana" w:hAnsi="Verdana"/>
        </w:rPr>
      </w:pPr>
      <w:r w:rsidRPr="00B10FA6">
        <w:rPr>
          <w:rFonts w:ascii="Verdana" w:hAnsi="Verdana"/>
        </w:rPr>
        <w:t xml:space="preserve">Helen Cunningham, Elizabeth Holden, Paula Mifsud, Jeanette Horsburgh, </w:t>
      </w:r>
    </w:p>
    <w:p w:rsidR="00B10FA6" w:rsidRDefault="001D463D" w:rsidP="001D463D">
      <w:pPr>
        <w:pStyle w:val="NoSpacing"/>
        <w:rPr>
          <w:rFonts w:ascii="Verdana" w:hAnsi="Verdana"/>
        </w:rPr>
      </w:pPr>
      <w:r w:rsidRPr="00B10FA6">
        <w:rPr>
          <w:rFonts w:ascii="Verdana" w:hAnsi="Verdana"/>
        </w:rPr>
        <w:t>Joan Sannachan, Carol Lennie, David Bremner</w:t>
      </w:r>
      <w:r w:rsidR="00B10FA6">
        <w:rPr>
          <w:rFonts w:ascii="Verdana" w:hAnsi="Verdana"/>
        </w:rPr>
        <w:t xml:space="preserve">, </w:t>
      </w:r>
      <w:r w:rsidRPr="00B10FA6">
        <w:rPr>
          <w:rFonts w:ascii="Verdana" w:hAnsi="Verdana"/>
        </w:rPr>
        <w:t xml:space="preserve">Clare Tucker, Mary Westall, </w:t>
      </w:r>
    </w:p>
    <w:p w:rsidR="001D463D" w:rsidRPr="00B10FA6" w:rsidRDefault="006C167A" w:rsidP="001D463D">
      <w:pPr>
        <w:pStyle w:val="NoSpacing"/>
        <w:rPr>
          <w:rFonts w:ascii="Verdana" w:hAnsi="Verdana"/>
        </w:rPr>
      </w:pPr>
      <w:r>
        <w:rPr>
          <w:rFonts w:ascii="Verdana" w:hAnsi="Verdana"/>
        </w:rPr>
        <w:t>Tom Kelly, Linda Stock, Maureen M</w:t>
      </w:r>
      <w:r w:rsidR="00DC5214">
        <w:rPr>
          <w:rFonts w:ascii="Verdana" w:hAnsi="Verdana"/>
        </w:rPr>
        <w:t>a</w:t>
      </w:r>
      <w:r>
        <w:rPr>
          <w:rFonts w:ascii="Verdana" w:hAnsi="Verdana"/>
        </w:rPr>
        <w:t>c</w:t>
      </w:r>
      <w:r w:rsidR="00DC5214">
        <w:rPr>
          <w:rFonts w:ascii="Verdana" w:hAnsi="Verdana"/>
        </w:rPr>
        <w:t xml:space="preserve"> </w:t>
      </w:r>
      <w:r>
        <w:rPr>
          <w:rFonts w:ascii="Verdana" w:hAnsi="Verdana"/>
        </w:rPr>
        <w:t>Millan.</w:t>
      </w:r>
    </w:p>
    <w:p w:rsidR="001D463D" w:rsidRPr="00B10FA6" w:rsidRDefault="001D463D" w:rsidP="001D463D">
      <w:pPr>
        <w:pStyle w:val="NoSpacing"/>
        <w:rPr>
          <w:rFonts w:ascii="Verdana" w:hAnsi="Verdana"/>
        </w:rPr>
      </w:pPr>
    </w:p>
    <w:p w:rsidR="00C82B1E" w:rsidRDefault="001D463D" w:rsidP="001D463D">
      <w:pPr>
        <w:pStyle w:val="NoSpacing"/>
        <w:rPr>
          <w:rFonts w:ascii="Verdana" w:hAnsi="Verdana"/>
        </w:rPr>
      </w:pPr>
      <w:r w:rsidRPr="00B10FA6">
        <w:rPr>
          <w:rFonts w:ascii="Verdana" w:hAnsi="Verdana"/>
        </w:rPr>
        <w:t>Gordon T</w:t>
      </w:r>
      <w:r w:rsidR="004A538F">
        <w:rPr>
          <w:rFonts w:ascii="Verdana" w:hAnsi="Verdana"/>
        </w:rPr>
        <w:t>homson welcomed everyone to Braveheart’s 11</w:t>
      </w:r>
      <w:r w:rsidR="004A538F" w:rsidRPr="004A538F">
        <w:rPr>
          <w:rFonts w:ascii="Verdana" w:hAnsi="Verdana"/>
          <w:vertAlign w:val="superscript"/>
        </w:rPr>
        <w:t>th</w:t>
      </w:r>
      <w:r w:rsidR="004A538F">
        <w:rPr>
          <w:rFonts w:ascii="Verdana" w:hAnsi="Verdana"/>
        </w:rPr>
        <w:t xml:space="preserve"> </w:t>
      </w:r>
      <w:r w:rsidRPr="00B10FA6">
        <w:rPr>
          <w:rFonts w:ascii="Verdana" w:hAnsi="Verdana"/>
        </w:rPr>
        <w:t>AGM and introduced Anne Black who led a team presentation on the w</w:t>
      </w:r>
      <w:r w:rsidR="001F4676">
        <w:rPr>
          <w:rFonts w:ascii="Verdana" w:hAnsi="Verdana"/>
        </w:rPr>
        <w:t>ork of Braveheart.</w:t>
      </w:r>
    </w:p>
    <w:p w:rsidR="001F4676" w:rsidRPr="00B10FA6" w:rsidRDefault="001F4676" w:rsidP="001D463D">
      <w:pPr>
        <w:pStyle w:val="NoSpacing"/>
        <w:rPr>
          <w:rFonts w:ascii="Verdana" w:hAnsi="Verdana"/>
        </w:rPr>
      </w:pPr>
    </w:p>
    <w:p w:rsidR="001D463D" w:rsidRPr="00B10FA6" w:rsidRDefault="00C82B1E" w:rsidP="00C82B1E">
      <w:pPr>
        <w:pStyle w:val="NoSpacing"/>
        <w:rPr>
          <w:rFonts w:ascii="Verdana" w:hAnsi="Verdana"/>
        </w:rPr>
      </w:pPr>
      <w:r w:rsidRPr="00B10FA6">
        <w:rPr>
          <w:rFonts w:ascii="Verdana" w:hAnsi="Verdana"/>
        </w:rPr>
        <w:t>C</w:t>
      </w:r>
      <w:r w:rsidR="0092568A" w:rsidRPr="00B10FA6">
        <w:rPr>
          <w:rFonts w:ascii="Verdana" w:hAnsi="Verdana"/>
        </w:rPr>
        <w:t>ontributions from Eva Finlayson (Walking Dev</w:t>
      </w:r>
      <w:r w:rsidR="004A538F">
        <w:rPr>
          <w:rFonts w:ascii="Verdana" w:hAnsi="Verdana"/>
        </w:rPr>
        <w:t>elopment Officer)</w:t>
      </w:r>
      <w:r w:rsidR="0092568A" w:rsidRPr="00B10FA6">
        <w:rPr>
          <w:rFonts w:ascii="Verdana" w:hAnsi="Verdana"/>
        </w:rPr>
        <w:t xml:space="preserve"> Charlie C</w:t>
      </w:r>
      <w:r w:rsidR="004A538F">
        <w:rPr>
          <w:rFonts w:ascii="Verdana" w:hAnsi="Verdana"/>
        </w:rPr>
        <w:t xml:space="preserve">olliar (Volunteer Walk Leader) </w:t>
      </w:r>
      <w:r w:rsidR="0092568A" w:rsidRPr="00B10FA6">
        <w:rPr>
          <w:rFonts w:ascii="Verdana" w:hAnsi="Verdana"/>
        </w:rPr>
        <w:t>M</w:t>
      </w:r>
      <w:r w:rsidR="004A538F">
        <w:rPr>
          <w:rFonts w:ascii="Verdana" w:hAnsi="Verdana"/>
        </w:rPr>
        <w:t xml:space="preserve">aureen Forbes (Support Worker) </w:t>
      </w:r>
      <w:r w:rsidRPr="00B10FA6">
        <w:rPr>
          <w:rFonts w:ascii="Verdana" w:hAnsi="Verdana"/>
        </w:rPr>
        <w:t xml:space="preserve">and </w:t>
      </w:r>
      <w:r w:rsidR="0092568A" w:rsidRPr="00B10FA6">
        <w:rPr>
          <w:rFonts w:ascii="Verdana" w:hAnsi="Verdana"/>
        </w:rPr>
        <w:t>Eva Asante</w:t>
      </w:r>
      <w:r w:rsidRPr="00B10FA6">
        <w:rPr>
          <w:rFonts w:ascii="Verdana" w:hAnsi="Verdana"/>
        </w:rPr>
        <w:t xml:space="preserve"> (Optimise Development Officer) gave s</w:t>
      </w:r>
      <w:r w:rsidR="00B10FA6">
        <w:rPr>
          <w:rFonts w:ascii="Verdana" w:hAnsi="Verdana"/>
        </w:rPr>
        <w:t>ome insight into the aims and objectives of</w:t>
      </w:r>
      <w:r w:rsidRPr="00B10FA6">
        <w:rPr>
          <w:rFonts w:ascii="Verdana" w:hAnsi="Verdana"/>
        </w:rPr>
        <w:t xml:space="preserve"> the walking and mentoring programmes</w:t>
      </w:r>
    </w:p>
    <w:p w:rsidR="00C82B1E" w:rsidRPr="00B10FA6" w:rsidRDefault="00C82B1E" w:rsidP="00C82B1E">
      <w:pPr>
        <w:pStyle w:val="NoSpacing"/>
        <w:rPr>
          <w:rFonts w:ascii="Verdana" w:hAnsi="Verdana"/>
        </w:rPr>
      </w:pPr>
    </w:p>
    <w:p w:rsidR="001D463D" w:rsidRPr="00B10FA6" w:rsidRDefault="001D463D" w:rsidP="001D463D">
      <w:pPr>
        <w:rPr>
          <w:rFonts w:ascii="Verdana" w:hAnsi="Verdana"/>
        </w:rPr>
      </w:pPr>
      <w:r w:rsidRPr="00B10FA6">
        <w:rPr>
          <w:rFonts w:ascii="Verdana" w:hAnsi="Verdana"/>
        </w:rPr>
        <w:t>Anne highli</w:t>
      </w:r>
      <w:r w:rsidR="00C82B1E" w:rsidRPr="00B10FA6">
        <w:rPr>
          <w:rFonts w:ascii="Verdana" w:hAnsi="Verdana"/>
        </w:rPr>
        <w:t>ghted the major successes of Braveheart’s</w:t>
      </w:r>
      <w:r w:rsidRPr="00B10FA6">
        <w:rPr>
          <w:rFonts w:ascii="Verdana" w:hAnsi="Verdana"/>
        </w:rPr>
        <w:t xml:space="preserve"> year</w:t>
      </w:r>
      <w:r w:rsidR="00DA1239" w:rsidRPr="00B10FA6">
        <w:rPr>
          <w:rFonts w:ascii="Verdana" w:hAnsi="Verdana"/>
        </w:rPr>
        <w:t>:</w:t>
      </w:r>
    </w:p>
    <w:p w:rsidR="00DA1239" w:rsidRPr="00B10FA6" w:rsidRDefault="00C82B1E" w:rsidP="00DA1239">
      <w:pPr>
        <w:pStyle w:val="ListParagraph"/>
        <w:numPr>
          <w:ilvl w:val="0"/>
          <w:numId w:val="7"/>
        </w:numPr>
        <w:rPr>
          <w:rFonts w:ascii="Verdana" w:hAnsi="Verdana"/>
        </w:rPr>
      </w:pPr>
      <w:r w:rsidRPr="00B10FA6">
        <w:rPr>
          <w:rFonts w:ascii="Verdana" w:hAnsi="Verdana"/>
        </w:rPr>
        <w:t xml:space="preserve">A new </w:t>
      </w:r>
      <w:r w:rsidR="00DA1239" w:rsidRPr="00B10FA6">
        <w:rPr>
          <w:rFonts w:ascii="Verdana" w:hAnsi="Verdana"/>
        </w:rPr>
        <w:t>website</w:t>
      </w:r>
      <w:r w:rsidR="0060020A" w:rsidRPr="00B10FA6">
        <w:rPr>
          <w:rFonts w:ascii="Verdana" w:hAnsi="Verdana"/>
        </w:rPr>
        <w:t xml:space="preserve"> was created</w:t>
      </w:r>
    </w:p>
    <w:p w:rsidR="00DA1239" w:rsidRPr="00B10FA6" w:rsidRDefault="00DA1239" w:rsidP="00DA1239">
      <w:pPr>
        <w:pStyle w:val="ListParagraph"/>
        <w:numPr>
          <w:ilvl w:val="0"/>
          <w:numId w:val="7"/>
        </w:numPr>
        <w:rPr>
          <w:rFonts w:ascii="Verdana" w:hAnsi="Verdana"/>
        </w:rPr>
      </w:pPr>
      <w:r w:rsidRPr="00B10FA6">
        <w:rPr>
          <w:rFonts w:ascii="Verdana" w:hAnsi="Verdana"/>
        </w:rPr>
        <w:t>More volunteers</w:t>
      </w:r>
      <w:r w:rsidR="0060020A" w:rsidRPr="00B10FA6">
        <w:rPr>
          <w:rFonts w:ascii="Verdana" w:hAnsi="Verdana"/>
        </w:rPr>
        <w:t xml:space="preserve"> were</w:t>
      </w:r>
      <w:r w:rsidRPr="00B10FA6">
        <w:rPr>
          <w:rFonts w:ascii="Verdana" w:hAnsi="Verdana"/>
        </w:rPr>
        <w:t xml:space="preserve"> recruited and trained</w:t>
      </w:r>
    </w:p>
    <w:p w:rsidR="00DA1239" w:rsidRPr="00B10FA6" w:rsidRDefault="00DA1239" w:rsidP="00DA1239">
      <w:pPr>
        <w:pStyle w:val="ListParagraph"/>
        <w:numPr>
          <w:ilvl w:val="0"/>
          <w:numId w:val="7"/>
        </w:numPr>
        <w:rPr>
          <w:rFonts w:ascii="Verdana" w:hAnsi="Verdana"/>
        </w:rPr>
      </w:pPr>
      <w:r w:rsidRPr="00B10FA6">
        <w:rPr>
          <w:rFonts w:ascii="Verdana" w:hAnsi="Verdana"/>
        </w:rPr>
        <w:t xml:space="preserve">A </w:t>
      </w:r>
      <w:r w:rsidR="00C82B1E" w:rsidRPr="00B10FA6">
        <w:rPr>
          <w:rFonts w:ascii="Verdana" w:hAnsi="Verdana"/>
        </w:rPr>
        <w:t xml:space="preserve">service </w:t>
      </w:r>
      <w:r w:rsidRPr="00B10FA6">
        <w:rPr>
          <w:rFonts w:ascii="Verdana" w:hAnsi="Verdana"/>
        </w:rPr>
        <w:t xml:space="preserve">consultation </w:t>
      </w:r>
      <w:r w:rsidR="0060020A" w:rsidRPr="00B10FA6">
        <w:rPr>
          <w:rFonts w:ascii="Verdana" w:hAnsi="Verdana"/>
        </w:rPr>
        <w:t>was carried out involving volunteers, partners and service users</w:t>
      </w:r>
    </w:p>
    <w:p w:rsidR="00DA1239" w:rsidRPr="00B10FA6" w:rsidRDefault="00C82B1E" w:rsidP="00DA1239">
      <w:pPr>
        <w:pStyle w:val="ListParagraph"/>
        <w:numPr>
          <w:ilvl w:val="0"/>
          <w:numId w:val="7"/>
        </w:numPr>
        <w:rPr>
          <w:rFonts w:ascii="Verdana" w:hAnsi="Verdana"/>
        </w:rPr>
      </w:pPr>
      <w:r w:rsidRPr="00B10FA6">
        <w:rPr>
          <w:rFonts w:ascii="Verdana" w:hAnsi="Verdana"/>
        </w:rPr>
        <w:t xml:space="preserve">The Optimise Programme received </w:t>
      </w:r>
      <w:r w:rsidR="00DA1239" w:rsidRPr="00B10FA6">
        <w:rPr>
          <w:rFonts w:ascii="Verdana" w:hAnsi="Verdana"/>
        </w:rPr>
        <w:t>RS</w:t>
      </w:r>
      <w:r w:rsidRPr="00B10FA6">
        <w:rPr>
          <w:rFonts w:ascii="Verdana" w:hAnsi="Verdana"/>
        </w:rPr>
        <w:t xml:space="preserve">PH Accreditation </w:t>
      </w:r>
    </w:p>
    <w:p w:rsidR="00DA1239" w:rsidRPr="00B10FA6" w:rsidRDefault="00DA1239" w:rsidP="00DA1239">
      <w:pPr>
        <w:pStyle w:val="ListParagraph"/>
        <w:numPr>
          <w:ilvl w:val="0"/>
          <w:numId w:val="7"/>
        </w:numPr>
        <w:rPr>
          <w:rFonts w:ascii="Verdana" w:hAnsi="Verdana"/>
        </w:rPr>
      </w:pPr>
      <w:r w:rsidRPr="00B10FA6">
        <w:rPr>
          <w:rFonts w:ascii="Verdana" w:hAnsi="Verdana"/>
        </w:rPr>
        <w:t xml:space="preserve">Investing in Volunteers Award </w:t>
      </w:r>
      <w:r w:rsidR="00B10FA6">
        <w:rPr>
          <w:rFonts w:ascii="Verdana" w:hAnsi="Verdana"/>
        </w:rPr>
        <w:t>was renewed</w:t>
      </w:r>
    </w:p>
    <w:p w:rsidR="0060020A" w:rsidRPr="00B10FA6" w:rsidRDefault="0060020A" w:rsidP="00DA1239">
      <w:pPr>
        <w:pStyle w:val="ListParagraph"/>
        <w:numPr>
          <w:ilvl w:val="0"/>
          <w:numId w:val="7"/>
        </w:numPr>
        <w:rPr>
          <w:rFonts w:ascii="Verdana" w:hAnsi="Verdana"/>
        </w:rPr>
      </w:pPr>
      <w:r w:rsidRPr="00B10FA6">
        <w:rPr>
          <w:rFonts w:ascii="Verdana" w:hAnsi="Verdana"/>
        </w:rPr>
        <w:t>Numbers of people using Braveheart</w:t>
      </w:r>
      <w:r w:rsidR="00C82B1E" w:rsidRPr="00B10FA6">
        <w:rPr>
          <w:rFonts w:ascii="Verdana" w:hAnsi="Verdana"/>
        </w:rPr>
        <w:t xml:space="preserve">’s </w:t>
      </w:r>
      <w:r w:rsidRPr="00B10FA6">
        <w:rPr>
          <w:rFonts w:ascii="Verdana" w:hAnsi="Verdana"/>
        </w:rPr>
        <w:t>service</w:t>
      </w:r>
      <w:r w:rsidR="00C82B1E" w:rsidRPr="00B10FA6">
        <w:rPr>
          <w:rFonts w:ascii="Verdana" w:hAnsi="Verdana"/>
        </w:rPr>
        <w:t>s</w:t>
      </w:r>
      <w:r w:rsidRPr="00B10FA6">
        <w:rPr>
          <w:rFonts w:ascii="Verdana" w:hAnsi="Verdana"/>
        </w:rPr>
        <w:t xml:space="preserve"> increased to 600+</w:t>
      </w:r>
    </w:p>
    <w:p w:rsidR="0060020A" w:rsidRPr="00B10FA6" w:rsidRDefault="0060020A" w:rsidP="00DA1239">
      <w:pPr>
        <w:pStyle w:val="ListParagraph"/>
        <w:numPr>
          <w:ilvl w:val="0"/>
          <w:numId w:val="7"/>
        </w:numPr>
        <w:rPr>
          <w:rFonts w:ascii="Verdana" w:hAnsi="Verdana"/>
        </w:rPr>
      </w:pPr>
      <w:r w:rsidRPr="00B10FA6">
        <w:rPr>
          <w:rFonts w:ascii="Verdana" w:hAnsi="Verdana"/>
        </w:rPr>
        <w:t>A strategic plan was developed</w:t>
      </w:r>
    </w:p>
    <w:p w:rsidR="00B10FA6" w:rsidRDefault="00B10FA6" w:rsidP="00DA1239">
      <w:pPr>
        <w:rPr>
          <w:rFonts w:ascii="Verdana" w:hAnsi="Verdana"/>
        </w:rPr>
      </w:pPr>
    </w:p>
    <w:p w:rsidR="00B10FA6" w:rsidRDefault="00B10FA6" w:rsidP="00DA1239">
      <w:pPr>
        <w:rPr>
          <w:rFonts w:ascii="Verdana" w:hAnsi="Verdana"/>
        </w:rPr>
      </w:pPr>
    </w:p>
    <w:p w:rsidR="00B10FA6" w:rsidRDefault="00B10FA6" w:rsidP="00DA1239">
      <w:pPr>
        <w:rPr>
          <w:rFonts w:ascii="Verdana" w:hAnsi="Verdana"/>
        </w:rPr>
      </w:pPr>
    </w:p>
    <w:p w:rsidR="00DA1239" w:rsidRPr="00B10FA6" w:rsidRDefault="00DA1239" w:rsidP="00DA1239">
      <w:pPr>
        <w:rPr>
          <w:rFonts w:ascii="Verdana" w:hAnsi="Verdana"/>
        </w:rPr>
      </w:pPr>
      <w:r w:rsidRPr="00B10FA6">
        <w:rPr>
          <w:rFonts w:ascii="Verdana" w:hAnsi="Verdana"/>
        </w:rPr>
        <w:lastRenderedPageBreak/>
        <w:t>Funding successes</w:t>
      </w:r>
      <w:r w:rsidR="00B73231">
        <w:rPr>
          <w:rFonts w:ascii="Verdana" w:hAnsi="Verdana"/>
        </w:rPr>
        <w:t>;</w:t>
      </w:r>
    </w:p>
    <w:p w:rsidR="00DA1239" w:rsidRPr="00B10FA6" w:rsidRDefault="00DA1239" w:rsidP="00DA1239">
      <w:pPr>
        <w:pStyle w:val="ListParagraph"/>
        <w:numPr>
          <w:ilvl w:val="0"/>
          <w:numId w:val="8"/>
        </w:numPr>
        <w:rPr>
          <w:rFonts w:ascii="Verdana" w:hAnsi="Verdana"/>
        </w:rPr>
      </w:pPr>
      <w:r w:rsidRPr="00B10FA6">
        <w:rPr>
          <w:rFonts w:ascii="Verdana" w:hAnsi="Verdana"/>
        </w:rPr>
        <w:t>Falkirk Partnership Innovation Fund</w:t>
      </w:r>
    </w:p>
    <w:p w:rsidR="00DA1239" w:rsidRPr="00B10FA6" w:rsidRDefault="00DA1239" w:rsidP="00DA1239">
      <w:pPr>
        <w:pStyle w:val="ListParagraph"/>
        <w:numPr>
          <w:ilvl w:val="0"/>
          <w:numId w:val="8"/>
        </w:numPr>
        <w:rPr>
          <w:rFonts w:ascii="Verdana" w:hAnsi="Verdana"/>
        </w:rPr>
      </w:pPr>
      <w:r w:rsidRPr="00B10FA6">
        <w:rPr>
          <w:rFonts w:ascii="Verdana" w:hAnsi="Verdana"/>
        </w:rPr>
        <w:t>Supporting Communities</w:t>
      </w:r>
      <w:r w:rsidR="0060020A" w:rsidRPr="00B10FA6">
        <w:rPr>
          <w:rFonts w:ascii="Verdana" w:hAnsi="Verdana"/>
        </w:rPr>
        <w:t xml:space="preserve"> Programme</w:t>
      </w:r>
    </w:p>
    <w:p w:rsidR="00DA1239" w:rsidRPr="00B10FA6" w:rsidRDefault="00DA1239" w:rsidP="00DA1239">
      <w:pPr>
        <w:pStyle w:val="ListParagraph"/>
        <w:numPr>
          <w:ilvl w:val="0"/>
          <w:numId w:val="8"/>
        </w:numPr>
        <w:rPr>
          <w:rFonts w:ascii="Verdana" w:hAnsi="Verdana"/>
        </w:rPr>
      </w:pPr>
      <w:r w:rsidRPr="00B10FA6">
        <w:rPr>
          <w:rFonts w:ascii="Verdana" w:hAnsi="Verdana"/>
        </w:rPr>
        <w:t>The Robertson Trust</w:t>
      </w:r>
    </w:p>
    <w:p w:rsidR="00DA1239" w:rsidRPr="00B10FA6" w:rsidRDefault="00DA1239" w:rsidP="00DA1239">
      <w:pPr>
        <w:pStyle w:val="ListParagraph"/>
        <w:numPr>
          <w:ilvl w:val="0"/>
          <w:numId w:val="8"/>
        </w:numPr>
        <w:rPr>
          <w:rFonts w:ascii="Verdana" w:hAnsi="Verdana"/>
        </w:rPr>
      </w:pPr>
      <w:r w:rsidRPr="00B10FA6">
        <w:rPr>
          <w:rFonts w:ascii="Verdana" w:hAnsi="Verdana"/>
        </w:rPr>
        <w:t>Voluntary Action Fund</w:t>
      </w:r>
    </w:p>
    <w:p w:rsidR="00DA1239" w:rsidRPr="00B10FA6" w:rsidRDefault="00DA1239" w:rsidP="00DA1239">
      <w:pPr>
        <w:pStyle w:val="ListParagraph"/>
        <w:numPr>
          <w:ilvl w:val="0"/>
          <w:numId w:val="8"/>
        </w:numPr>
        <w:rPr>
          <w:rFonts w:ascii="Verdana" w:hAnsi="Verdana"/>
        </w:rPr>
      </w:pPr>
      <w:r w:rsidRPr="00B10FA6">
        <w:rPr>
          <w:rFonts w:ascii="Verdana" w:hAnsi="Verdana"/>
        </w:rPr>
        <w:t>Sons of the Rock</w:t>
      </w:r>
    </w:p>
    <w:p w:rsidR="00DA1239" w:rsidRPr="00B10FA6" w:rsidRDefault="00DA1239" w:rsidP="00DA1239">
      <w:pPr>
        <w:pStyle w:val="ListParagraph"/>
        <w:numPr>
          <w:ilvl w:val="0"/>
          <w:numId w:val="8"/>
        </w:numPr>
        <w:rPr>
          <w:rFonts w:ascii="Verdana" w:hAnsi="Verdana"/>
        </w:rPr>
      </w:pPr>
      <w:r w:rsidRPr="00B10FA6">
        <w:rPr>
          <w:rFonts w:ascii="Verdana" w:hAnsi="Verdana"/>
        </w:rPr>
        <w:t>The Saturday Hospital Fund</w:t>
      </w:r>
    </w:p>
    <w:p w:rsidR="00C82B1E" w:rsidRPr="00B10FA6" w:rsidRDefault="001F4676" w:rsidP="00C82B1E">
      <w:pPr>
        <w:rPr>
          <w:rFonts w:ascii="Verdana" w:hAnsi="Verdana"/>
        </w:rPr>
      </w:pPr>
      <w:r>
        <w:rPr>
          <w:rFonts w:ascii="Verdana" w:hAnsi="Verdana"/>
        </w:rPr>
        <w:t xml:space="preserve">Anne suggested </w:t>
      </w:r>
      <w:r w:rsidR="00B73231">
        <w:rPr>
          <w:rFonts w:ascii="Verdana" w:hAnsi="Verdana"/>
        </w:rPr>
        <w:t>an</w:t>
      </w:r>
      <w:r w:rsidR="00B10FA6">
        <w:rPr>
          <w:rFonts w:ascii="Verdana" w:hAnsi="Verdana"/>
        </w:rPr>
        <w:t xml:space="preserve"> increasing need </w:t>
      </w:r>
      <w:r w:rsidR="00AC13FF" w:rsidRPr="00B10FA6">
        <w:rPr>
          <w:rFonts w:ascii="Verdana" w:hAnsi="Verdana"/>
        </w:rPr>
        <w:t xml:space="preserve">for Braveheart services due to </w:t>
      </w:r>
    </w:p>
    <w:p w:rsidR="00DA1239" w:rsidRPr="00B10FA6" w:rsidRDefault="00AC13FF" w:rsidP="00DA1239">
      <w:pPr>
        <w:pStyle w:val="ListParagraph"/>
        <w:numPr>
          <w:ilvl w:val="0"/>
          <w:numId w:val="8"/>
        </w:numPr>
        <w:rPr>
          <w:rFonts w:ascii="Verdana" w:hAnsi="Verdana"/>
        </w:rPr>
      </w:pPr>
      <w:r w:rsidRPr="00B10FA6">
        <w:rPr>
          <w:rFonts w:ascii="Verdana" w:hAnsi="Verdana"/>
        </w:rPr>
        <w:t>Austerity</w:t>
      </w:r>
    </w:p>
    <w:p w:rsidR="00AC13FF" w:rsidRPr="00B10FA6" w:rsidRDefault="00AC13FF" w:rsidP="00DA1239">
      <w:pPr>
        <w:pStyle w:val="ListParagraph"/>
        <w:numPr>
          <w:ilvl w:val="0"/>
          <w:numId w:val="8"/>
        </w:numPr>
        <w:rPr>
          <w:rFonts w:ascii="Verdana" w:hAnsi="Verdana"/>
        </w:rPr>
      </w:pPr>
      <w:r w:rsidRPr="00B10FA6">
        <w:rPr>
          <w:rFonts w:ascii="Verdana" w:hAnsi="Verdana"/>
        </w:rPr>
        <w:t>Rising age of the population</w:t>
      </w:r>
    </w:p>
    <w:p w:rsidR="00AC13FF" w:rsidRPr="00B10FA6" w:rsidRDefault="00B73231" w:rsidP="00DA1239">
      <w:pPr>
        <w:pStyle w:val="ListParagraph"/>
        <w:numPr>
          <w:ilvl w:val="0"/>
          <w:numId w:val="8"/>
        </w:numPr>
        <w:rPr>
          <w:rFonts w:ascii="Verdana" w:hAnsi="Verdana"/>
        </w:rPr>
      </w:pPr>
      <w:r>
        <w:rPr>
          <w:rFonts w:ascii="Verdana" w:hAnsi="Verdana"/>
        </w:rPr>
        <w:t>Peo</w:t>
      </w:r>
      <w:r w:rsidR="003C4E5E">
        <w:rPr>
          <w:rFonts w:ascii="Verdana" w:hAnsi="Verdana"/>
        </w:rPr>
        <w:t>p</w:t>
      </w:r>
      <w:r>
        <w:rPr>
          <w:rFonts w:ascii="Verdana" w:hAnsi="Verdana"/>
        </w:rPr>
        <w:t xml:space="preserve">le </w:t>
      </w:r>
      <w:r w:rsidR="00AC13FF" w:rsidRPr="00B10FA6">
        <w:rPr>
          <w:rFonts w:ascii="Verdana" w:hAnsi="Verdana"/>
        </w:rPr>
        <w:t>Living longer but not healthier</w:t>
      </w:r>
    </w:p>
    <w:p w:rsidR="00AC13FF" w:rsidRPr="00B10FA6" w:rsidRDefault="00B10FA6" w:rsidP="00DA1239">
      <w:pPr>
        <w:pStyle w:val="ListParagraph"/>
        <w:numPr>
          <w:ilvl w:val="0"/>
          <w:numId w:val="8"/>
        </w:numPr>
        <w:rPr>
          <w:rFonts w:ascii="Verdana" w:hAnsi="Verdana"/>
        </w:rPr>
      </w:pPr>
      <w:r>
        <w:rPr>
          <w:rFonts w:ascii="Verdana" w:hAnsi="Verdana"/>
        </w:rPr>
        <w:t>46% of Scots living</w:t>
      </w:r>
      <w:r w:rsidR="00AC13FF" w:rsidRPr="00B10FA6">
        <w:rPr>
          <w:rFonts w:ascii="Verdana" w:hAnsi="Verdana"/>
        </w:rPr>
        <w:t xml:space="preserve"> with at least one long term condition</w:t>
      </w:r>
    </w:p>
    <w:p w:rsidR="00AC13FF" w:rsidRPr="00B10FA6" w:rsidRDefault="00AC13FF" w:rsidP="00DA1239">
      <w:pPr>
        <w:pStyle w:val="ListParagraph"/>
        <w:numPr>
          <w:ilvl w:val="0"/>
          <w:numId w:val="8"/>
        </w:numPr>
        <w:rPr>
          <w:rFonts w:ascii="Verdana" w:hAnsi="Verdana"/>
        </w:rPr>
      </w:pPr>
      <w:r w:rsidRPr="00B10FA6">
        <w:rPr>
          <w:rFonts w:ascii="Verdana" w:hAnsi="Verdana"/>
        </w:rPr>
        <w:t>Social isolation</w:t>
      </w:r>
    </w:p>
    <w:p w:rsidR="00AC13FF" w:rsidRPr="00B10FA6" w:rsidRDefault="00AC13FF" w:rsidP="00AC13FF">
      <w:pPr>
        <w:rPr>
          <w:rFonts w:ascii="Verdana" w:hAnsi="Verdana"/>
        </w:rPr>
      </w:pPr>
      <w:r w:rsidRPr="00B10FA6">
        <w:rPr>
          <w:rFonts w:ascii="Verdana" w:hAnsi="Verdana"/>
        </w:rPr>
        <w:t>Future Plans include</w:t>
      </w:r>
    </w:p>
    <w:p w:rsidR="00AC13FF" w:rsidRPr="00B10FA6" w:rsidRDefault="00B10FA6" w:rsidP="00AC13FF">
      <w:pPr>
        <w:pStyle w:val="ListParagraph"/>
        <w:numPr>
          <w:ilvl w:val="0"/>
          <w:numId w:val="9"/>
        </w:numPr>
        <w:rPr>
          <w:rFonts w:ascii="Verdana" w:hAnsi="Verdana"/>
        </w:rPr>
      </w:pPr>
      <w:r>
        <w:rPr>
          <w:rFonts w:ascii="Verdana" w:hAnsi="Verdana"/>
        </w:rPr>
        <w:t xml:space="preserve">Developing Optimise </w:t>
      </w:r>
      <w:r w:rsidR="00AC13FF" w:rsidRPr="00B10FA6">
        <w:rPr>
          <w:rFonts w:ascii="Verdana" w:hAnsi="Verdana"/>
        </w:rPr>
        <w:t>community sessions</w:t>
      </w:r>
    </w:p>
    <w:p w:rsidR="00AC13FF" w:rsidRDefault="00B10FA6" w:rsidP="00AC13FF">
      <w:pPr>
        <w:pStyle w:val="ListParagraph"/>
        <w:numPr>
          <w:ilvl w:val="0"/>
          <w:numId w:val="9"/>
        </w:numPr>
        <w:rPr>
          <w:rFonts w:ascii="Verdana" w:hAnsi="Verdana"/>
        </w:rPr>
      </w:pPr>
      <w:r>
        <w:rPr>
          <w:rFonts w:ascii="Verdana" w:hAnsi="Verdana"/>
        </w:rPr>
        <w:t>Increasing flexibility of our service delivery</w:t>
      </w:r>
    </w:p>
    <w:p w:rsidR="00B10FA6" w:rsidRDefault="00B10FA6" w:rsidP="00B10FA6">
      <w:pPr>
        <w:rPr>
          <w:rFonts w:ascii="Verdana" w:hAnsi="Verdana"/>
        </w:rPr>
      </w:pPr>
      <w:r>
        <w:rPr>
          <w:rFonts w:ascii="Verdana" w:hAnsi="Verdana"/>
        </w:rPr>
        <w:t>Anne thanked the volunteers, staff, Board of Trustees and Funders</w:t>
      </w:r>
    </w:p>
    <w:p w:rsidR="00B10FA6" w:rsidRDefault="00B10FA6" w:rsidP="00B10FA6">
      <w:pPr>
        <w:rPr>
          <w:rFonts w:ascii="Verdana" w:hAnsi="Verdana"/>
        </w:rPr>
      </w:pPr>
      <w:r>
        <w:rPr>
          <w:rFonts w:ascii="Verdana" w:hAnsi="Verdana"/>
        </w:rPr>
        <w:t>Gordon th</w:t>
      </w:r>
      <w:r w:rsidR="005710E5">
        <w:rPr>
          <w:rFonts w:ascii="Verdana" w:hAnsi="Verdana"/>
        </w:rPr>
        <w:t>anked the team for an enlightening</w:t>
      </w:r>
      <w:r>
        <w:rPr>
          <w:rFonts w:ascii="Verdana" w:hAnsi="Verdana"/>
        </w:rPr>
        <w:t xml:space="preserve"> presentation and formally opened the AGM business</w:t>
      </w:r>
    </w:p>
    <w:p w:rsidR="001F4676" w:rsidRPr="00B10FA6" w:rsidRDefault="001F4676" w:rsidP="00B10FA6">
      <w:pPr>
        <w:rPr>
          <w:rFonts w:ascii="Verdana" w:hAnsi="Verdana"/>
        </w:rPr>
      </w:pPr>
    </w:p>
    <w:p w:rsidR="0092568A" w:rsidRPr="00B10FA6" w:rsidRDefault="0092568A" w:rsidP="00F13E77">
      <w:pPr>
        <w:rPr>
          <w:rFonts w:ascii="Verdana" w:hAnsi="Verdana"/>
          <w:b/>
        </w:rPr>
      </w:pPr>
      <w:r w:rsidRPr="00B10FA6">
        <w:rPr>
          <w:rFonts w:ascii="Verdana" w:hAnsi="Verdana"/>
          <w:b/>
        </w:rPr>
        <w:t>AGM</w:t>
      </w:r>
    </w:p>
    <w:p w:rsidR="0092568A" w:rsidRDefault="0092568A" w:rsidP="0092568A">
      <w:pPr>
        <w:pStyle w:val="ListParagraph"/>
        <w:numPr>
          <w:ilvl w:val="0"/>
          <w:numId w:val="1"/>
        </w:numPr>
        <w:rPr>
          <w:rFonts w:ascii="Verdana" w:hAnsi="Verdana"/>
          <w:b/>
        </w:rPr>
      </w:pPr>
      <w:r w:rsidRPr="00B10FA6">
        <w:rPr>
          <w:rFonts w:ascii="Verdana" w:hAnsi="Verdana"/>
          <w:b/>
        </w:rPr>
        <w:t>Minutes of the 10</w:t>
      </w:r>
      <w:r w:rsidRPr="00B10FA6">
        <w:rPr>
          <w:rFonts w:ascii="Verdana" w:hAnsi="Verdana"/>
          <w:b/>
          <w:vertAlign w:val="superscript"/>
        </w:rPr>
        <w:t>th</w:t>
      </w:r>
      <w:r w:rsidRPr="00B10FA6">
        <w:rPr>
          <w:rFonts w:ascii="Verdana" w:hAnsi="Verdana"/>
          <w:b/>
        </w:rPr>
        <w:t xml:space="preserve"> Annual General Meeting </w:t>
      </w:r>
      <w:r w:rsidR="00062C02" w:rsidRPr="00B10FA6">
        <w:rPr>
          <w:rFonts w:ascii="Verdana" w:hAnsi="Verdana"/>
          <w:b/>
        </w:rPr>
        <w:t xml:space="preserve"> 10</w:t>
      </w:r>
      <w:r w:rsidR="00062C02" w:rsidRPr="00B10FA6">
        <w:rPr>
          <w:rFonts w:ascii="Verdana" w:hAnsi="Verdana"/>
          <w:b/>
          <w:vertAlign w:val="superscript"/>
        </w:rPr>
        <w:t>th</w:t>
      </w:r>
      <w:r w:rsidR="00062C02" w:rsidRPr="00B10FA6">
        <w:rPr>
          <w:rFonts w:ascii="Verdana" w:hAnsi="Verdana"/>
          <w:b/>
        </w:rPr>
        <w:t xml:space="preserve"> October 2014</w:t>
      </w:r>
    </w:p>
    <w:p w:rsidR="001F4676" w:rsidRPr="00B10FA6" w:rsidRDefault="001F4676" w:rsidP="001F4676">
      <w:pPr>
        <w:pStyle w:val="ListParagraph"/>
        <w:rPr>
          <w:rFonts w:ascii="Verdana" w:hAnsi="Verdana"/>
          <w:b/>
        </w:rPr>
      </w:pPr>
    </w:p>
    <w:p w:rsidR="00062C02" w:rsidRDefault="00062C02" w:rsidP="00062C02">
      <w:pPr>
        <w:rPr>
          <w:rFonts w:ascii="Verdana" w:hAnsi="Verdana"/>
        </w:rPr>
      </w:pPr>
      <w:r w:rsidRPr="00B10FA6">
        <w:rPr>
          <w:rFonts w:ascii="Verdana" w:hAnsi="Verdana"/>
        </w:rPr>
        <w:t>These minutes were agreed as an accurate record of the meeting.  Proposed by Ian Parker and seconded by Charlie Colliar</w:t>
      </w:r>
    </w:p>
    <w:p w:rsidR="001F4676" w:rsidRPr="00B10FA6" w:rsidRDefault="001F4676" w:rsidP="00062C02">
      <w:pPr>
        <w:rPr>
          <w:rFonts w:ascii="Verdana" w:hAnsi="Verdana"/>
        </w:rPr>
      </w:pPr>
    </w:p>
    <w:p w:rsidR="00062C02" w:rsidRPr="00B10FA6" w:rsidRDefault="00062C02" w:rsidP="00062C02">
      <w:pPr>
        <w:pStyle w:val="ListParagraph"/>
        <w:numPr>
          <w:ilvl w:val="0"/>
          <w:numId w:val="1"/>
        </w:numPr>
        <w:rPr>
          <w:rFonts w:ascii="Verdana" w:hAnsi="Verdana"/>
          <w:b/>
        </w:rPr>
      </w:pPr>
      <w:r w:rsidRPr="00B10FA6">
        <w:rPr>
          <w:rFonts w:ascii="Verdana" w:hAnsi="Verdana"/>
          <w:b/>
        </w:rPr>
        <w:t>Matters Arising</w:t>
      </w:r>
    </w:p>
    <w:p w:rsidR="00062C02" w:rsidRDefault="00062C02" w:rsidP="00062C02">
      <w:pPr>
        <w:rPr>
          <w:rFonts w:ascii="Verdana" w:hAnsi="Verdana"/>
        </w:rPr>
      </w:pPr>
      <w:r w:rsidRPr="00B10FA6">
        <w:rPr>
          <w:rFonts w:ascii="Verdana" w:hAnsi="Verdana"/>
        </w:rPr>
        <w:t>There were no matter arising.</w:t>
      </w:r>
    </w:p>
    <w:p w:rsidR="001F4676" w:rsidRPr="00B10FA6" w:rsidRDefault="001F4676" w:rsidP="00062C02">
      <w:pPr>
        <w:rPr>
          <w:rFonts w:ascii="Verdana" w:hAnsi="Verdana"/>
        </w:rPr>
      </w:pPr>
    </w:p>
    <w:p w:rsidR="00062C02" w:rsidRPr="00B10FA6" w:rsidRDefault="00062C02" w:rsidP="00062C02">
      <w:pPr>
        <w:pStyle w:val="ListParagraph"/>
        <w:numPr>
          <w:ilvl w:val="0"/>
          <w:numId w:val="1"/>
        </w:numPr>
        <w:rPr>
          <w:rFonts w:ascii="Verdana" w:hAnsi="Verdana"/>
          <w:b/>
        </w:rPr>
      </w:pPr>
      <w:r w:rsidRPr="00B10FA6">
        <w:rPr>
          <w:rFonts w:ascii="Verdana" w:hAnsi="Verdana"/>
          <w:b/>
        </w:rPr>
        <w:t>Chairmans Report</w:t>
      </w:r>
    </w:p>
    <w:p w:rsidR="00F54320" w:rsidRPr="00B10FA6" w:rsidRDefault="00062C02" w:rsidP="001C0020">
      <w:pPr>
        <w:rPr>
          <w:rFonts w:ascii="Verdana" w:hAnsi="Verdana"/>
        </w:rPr>
      </w:pPr>
      <w:r w:rsidRPr="00B10FA6">
        <w:rPr>
          <w:rFonts w:ascii="Verdana" w:hAnsi="Verdana"/>
        </w:rPr>
        <w:t xml:space="preserve">Gordon commended Anne and the Braveheart </w:t>
      </w:r>
      <w:r w:rsidR="00522E72" w:rsidRPr="00B10FA6">
        <w:rPr>
          <w:rFonts w:ascii="Verdana" w:hAnsi="Verdana"/>
        </w:rPr>
        <w:t xml:space="preserve">team for the achievements </w:t>
      </w:r>
      <w:r w:rsidR="00526E99" w:rsidRPr="00B10FA6">
        <w:rPr>
          <w:rFonts w:ascii="Verdana" w:hAnsi="Verdana"/>
        </w:rPr>
        <w:t xml:space="preserve">during the year. He spoke of </w:t>
      </w:r>
      <w:r w:rsidR="00522E72" w:rsidRPr="00B10FA6">
        <w:rPr>
          <w:rFonts w:ascii="Verdana" w:hAnsi="Verdana"/>
        </w:rPr>
        <w:t>the strong commitment of Braveheart</w:t>
      </w:r>
      <w:r w:rsidR="00526E99" w:rsidRPr="00B10FA6">
        <w:rPr>
          <w:rFonts w:ascii="Verdana" w:hAnsi="Verdana"/>
        </w:rPr>
        <w:t>’s</w:t>
      </w:r>
      <w:r w:rsidR="00522E72" w:rsidRPr="00B10FA6">
        <w:rPr>
          <w:rFonts w:ascii="Verdana" w:hAnsi="Verdana"/>
        </w:rPr>
        <w:t xml:space="preserve"> volunteers and</w:t>
      </w:r>
      <w:r w:rsidR="00526E99" w:rsidRPr="00B10FA6">
        <w:rPr>
          <w:rFonts w:ascii="Verdana" w:hAnsi="Verdana"/>
        </w:rPr>
        <w:t xml:space="preserve"> thanked them for their contribution to improving the health of people in</w:t>
      </w:r>
      <w:r w:rsidR="00522E72" w:rsidRPr="00B10FA6">
        <w:rPr>
          <w:rFonts w:ascii="Verdana" w:hAnsi="Verdana"/>
        </w:rPr>
        <w:t xml:space="preserve"> Forth Valley. </w:t>
      </w:r>
    </w:p>
    <w:p w:rsidR="001C0020" w:rsidRPr="00B10FA6" w:rsidRDefault="00B73231" w:rsidP="001C0020">
      <w:pPr>
        <w:rPr>
          <w:rFonts w:ascii="Verdana" w:hAnsi="Verdana"/>
        </w:rPr>
      </w:pPr>
      <w:r>
        <w:rPr>
          <w:rFonts w:ascii="Verdana" w:hAnsi="Verdana"/>
        </w:rPr>
        <w:lastRenderedPageBreak/>
        <w:t xml:space="preserve"> He explained </w:t>
      </w:r>
      <w:r w:rsidR="00522E72" w:rsidRPr="00B10FA6">
        <w:rPr>
          <w:rFonts w:ascii="Verdana" w:hAnsi="Verdana"/>
        </w:rPr>
        <w:t>the</w:t>
      </w:r>
      <w:r>
        <w:rPr>
          <w:rFonts w:ascii="Verdana" w:hAnsi="Verdana"/>
        </w:rPr>
        <w:t xml:space="preserve"> value of the</w:t>
      </w:r>
      <w:r w:rsidR="00522E72" w:rsidRPr="00B10FA6">
        <w:rPr>
          <w:rFonts w:ascii="Verdana" w:hAnsi="Verdana"/>
        </w:rPr>
        <w:t xml:space="preserve"> Engagement Exercise</w:t>
      </w:r>
      <w:r>
        <w:rPr>
          <w:rFonts w:ascii="Verdana" w:hAnsi="Verdana"/>
        </w:rPr>
        <w:t xml:space="preserve"> </w:t>
      </w:r>
      <w:r w:rsidR="001C0020" w:rsidRPr="00B10FA6">
        <w:rPr>
          <w:rFonts w:ascii="Verdana" w:hAnsi="Verdana"/>
        </w:rPr>
        <w:t>in drawing up strategy</w:t>
      </w:r>
      <w:r w:rsidR="00F54320" w:rsidRPr="00B10FA6">
        <w:rPr>
          <w:rFonts w:ascii="Verdana" w:hAnsi="Verdana"/>
        </w:rPr>
        <w:t xml:space="preserve"> and he described the </w:t>
      </w:r>
      <w:r w:rsidR="001C0020" w:rsidRPr="00B10FA6">
        <w:rPr>
          <w:rFonts w:ascii="Verdana" w:hAnsi="Verdana"/>
        </w:rPr>
        <w:t>5 pillars of Braveheart’s strategy</w:t>
      </w:r>
      <w:r w:rsidR="00F54320" w:rsidRPr="00B10FA6">
        <w:rPr>
          <w:rFonts w:ascii="Verdana" w:hAnsi="Verdana"/>
        </w:rPr>
        <w:t xml:space="preserve"> -</w:t>
      </w:r>
    </w:p>
    <w:p w:rsidR="001C0020" w:rsidRPr="00B10FA6" w:rsidRDefault="001C0020" w:rsidP="001C0020">
      <w:pPr>
        <w:pStyle w:val="NoSpacing"/>
        <w:numPr>
          <w:ilvl w:val="0"/>
          <w:numId w:val="5"/>
        </w:numPr>
        <w:rPr>
          <w:rFonts w:ascii="Verdana" w:hAnsi="Verdana"/>
        </w:rPr>
      </w:pPr>
      <w:r w:rsidRPr="00B10FA6">
        <w:rPr>
          <w:rFonts w:ascii="Verdana" w:hAnsi="Verdana"/>
        </w:rPr>
        <w:t>Partnership working</w:t>
      </w:r>
    </w:p>
    <w:p w:rsidR="001C0020" w:rsidRPr="00B10FA6" w:rsidRDefault="001C0020" w:rsidP="001C0020">
      <w:pPr>
        <w:pStyle w:val="NoSpacing"/>
        <w:numPr>
          <w:ilvl w:val="0"/>
          <w:numId w:val="5"/>
        </w:numPr>
        <w:rPr>
          <w:rFonts w:ascii="Verdana" w:hAnsi="Verdana"/>
        </w:rPr>
      </w:pPr>
      <w:r w:rsidRPr="00B10FA6">
        <w:rPr>
          <w:rFonts w:ascii="Verdana" w:hAnsi="Verdana"/>
        </w:rPr>
        <w:t>Communication</w:t>
      </w:r>
    </w:p>
    <w:p w:rsidR="001C0020" w:rsidRPr="00B10FA6" w:rsidRDefault="001C0020" w:rsidP="001C0020">
      <w:pPr>
        <w:pStyle w:val="NoSpacing"/>
        <w:numPr>
          <w:ilvl w:val="0"/>
          <w:numId w:val="5"/>
        </w:numPr>
        <w:rPr>
          <w:rFonts w:ascii="Verdana" w:hAnsi="Verdana"/>
        </w:rPr>
      </w:pPr>
      <w:r w:rsidRPr="00B10FA6">
        <w:rPr>
          <w:rFonts w:ascii="Verdana" w:hAnsi="Verdana"/>
        </w:rPr>
        <w:t>Development of Services</w:t>
      </w:r>
    </w:p>
    <w:p w:rsidR="001C0020" w:rsidRPr="00B10FA6" w:rsidRDefault="001C0020" w:rsidP="001C0020">
      <w:pPr>
        <w:pStyle w:val="NoSpacing"/>
        <w:numPr>
          <w:ilvl w:val="0"/>
          <w:numId w:val="5"/>
        </w:numPr>
        <w:rPr>
          <w:rFonts w:ascii="Verdana" w:hAnsi="Verdana"/>
        </w:rPr>
      </w:pPr>
      <w:r w:rsidRPr="00B10FA6">
        <w:rPr>
          <w:rFonts w:ascii="Verdana" w:hAnsi="Verdana"/>
        </w:rPr>
        <w:t>Maintaining Funding</w:t>
      </w:r>
    </w:p>
    <w:p w:rsidR="001C0020" w:rsidRPr="00B10FA6" w:rsidRDefault="001C0020" w:rsidP="001C0020">
      <w:pPr>
        <w:pStyle w:val="NoSpacing"/>
        <w:numPr>
          <w:ilvl w:val="0"/>
          <w:numId w:val="5"/>
        </w:numPr>
        <w:rPr>
          <w:rFonts w:ascii="Verdana" w:hAnsi="Verdana"/>
        </w:rPr>
      </w:pPr>
      <w:r w:rsidRPr="00B10FA6">
        <w:rPr>
          <w:rFonts w:ascii="Verdana" w:hAnsi="Verdana"/>
        </w:rPr>
        <w:t>Evaluation</w:t>
      </w:r>
    </w:p>
    <w:p w:rsidR="001C0020" w:rsidRPr="00B10FA6" w:rsidRDefault="001C0020" w:rsidP="001C0020">
      <w:pPr>
        <w:pStyle w:val="NoSpacing"/>
        <w:rPr>
          <w:rFonts w:ascii="Verdana" w:hAnsi="Verdana"/>
        </w:rPr>
      </w:pPr>
    </w:p>
    <w:p w:rsidR="001C0020" w:rsidRPr="00B10FA6" w:rsidRDefault="001C0020" w:rsidP="001C0020">
      <w:pPr>
        <w:pStyle w:val="NoSpacing"/>
        <w:rPr>
          <w:rFonts w:ascii="Verdana" w:hAnsi="Verdana"/>
        </w:rPr>
      </w:pPr>
      <w:r w:rsidRPr="00B10FA6">
        <w:rPr>
          <w:rFonts w:ascii="Verdana" w:hAnsi="Verdana"/>
        </w:rPr>
        <w:t xml:space="preserve">Gordon explained the necessity of having a well skilled, robust Board of Trustees to guide </w:t>
      </w:r>
      <w:r w:rsidR="00F54320" w:rsidRPr="00B10FA6">
        <w:rPr>
          <w:rFonts w:ascii="Verdana" w:hAnsi="Verdana"/>
        </w:rPr>
        <w:t>the organisation. With only 3 members now remaining, recruiting new Trustees is a priority and the</w:t>
      </w:r>
      <w:r w:rsidR="00664706" w:rsidRPr="00B10FA6">
        <w:rPr>
          <w:rFonts w:ascii="Verdana" w:hAnsi="Verdana"/>
        </w:rPr>
        <w:t>se</w:t>
      </w:r>
      <w:r w:rsidR="00F54320" w:rsidRPr="00B10FA6">
        <w:rPr>
          <w:rFonts w:ascii="Verdana" w:hAnsi="Verdana"/>
        </w:rPr>
        <w:t xml:space="preserve"> opportunities are now being widely advertised.  </w:t>
      </w:r>
    </w:p>
    <w:p w:rsidR="00526E99" w:rsidRPr="00B10FA6" w:rsidRDefault="00526E99" w:rsidP="001C0020">
      <w:pPr>
        <w:pStyle w:val="NoSpacing"/>
        <w:rPr>
          <w:rFonts w:ascii="Verdana" w:hAnsi="Verdana"/>
        </w:rPr>
      </w:pPr>
    </w:p>
    <w:p w:rsidR="00526E99" w:rsidRPr="00B10FA6" w:rsidRDefault="00526E99" w:rsidP="001C0020">
      <w:pPr>
        <w:pStyle w:val="NoSpacing"/>
        <w:rPr>
          <w:rFonts w:ascii="Verdana" w:hAnsi="Verdana"/>
        </w:rPr>
      </w:pPr>
      <w:r w:rsidRPr="00B10FA6">
        <w:rPr>
          <w:rFonts w:ascii="Verdana" w:hAnsi="Verdana"/>
        </w:rPr>
        <w:t xml:space="preserve">Braveheart </w:t>
      </w:r>
      <w:r w:rsidR="00186D0C">
        <w:rPr>
          <w:rFonts w:ascii="Verdana" w:hAnsi="Verdana"/>
        </w:rPr>
        <w:t xml:space="preserve">is </w:t>
      </w:r>
      <w:r w:rsidR="006B55F1">
        <w:rPr>
          <w:rFonts w:ascii="Verdana" w:hAnsi="Verdana"/>
        </w:rPr>
        <w:t xml:space="preserve">still </w:t>
      </w:r>
      <w:r w:rsidRPr="00B10FA6">
        <w:rPr>
          <w:rFonts w:ascii="Verdana" w:hAnsi="Verdana"/>
        </w:rPr>
        <w:t xml:space="preserve">transitioning </w:t>
      </w:r>
      <w:r w:rsidR="006B55F1">
        <w:rPr>
          <w:rFonts w:ascii="Verdana" w:hAnsi="Verdana"/>
        </w:rPr>
        <w:t>having become</w:t>
      </w:r>
      <w:r w:rsidR="00664706" w:rsidRPr="00B10FA6">
        <w:rPr>
          <w:rFonts w:ascii="Verdana" w:hAnsi="Verdana"/>
        </w:rPr>
        <w:t xml:space="preserve"> a</w:t>
      </w:r>
      <w:r w:rsidRPr="00B10FA6">
        <w:rPr>
          <w:rFonts w:ascii="Verdana" w:hAnsi="Verdana"/>
        </w:rPr>
        <w:t xml:space="preserve"> Scottish Charitable Incorporate</w:t>
      </w:r>
      <w:r w:rsidR="00664706" w:rsidRPr="00B10FA6">
        <w:rPr>
          <w:rFonts w:ascii="Verdana" w:hAnsi="Verdana"/>
        </w:rPr>
        <w:t xml:space="preserve">d Organisation (SCIO) </w:t>
      </w:r>
      <w:r w:rsidR="006B55F1">
        <w:rPr>
          <w:rFonts w:ascii="Verdana" w:hAnsi="Verdana"/>
        </w:rPr>
        <w:t>only last year.  This puts more emphasis on keeping a record of membership.  This will be a priority over the coming months to make sure that those people already engaged with Braveheart have the opportunity to formally become members.  Following some discussion, it was agreed that the board should put together a short description on the benefits of being a member.</w:t>
      </w:r>
      <w:bookmarkStart w:id="0" w:name="_GoBack"/>
      <w:bookmarkEnd w:id="0"/>
    </w:p>
    <w:p w:rsidR="00664706" w:rsidRPr="00B10FA6" w:rsidRDefault="00664706" w:rsidP="001C0020">
      <w:pPr>
        <w:pStyle w:val="NoSpacing"/>
        <w:rPr>
          <w:rFonts w:ascii="Verdana" w:hAnsi="Verdana"/>
        </w:rPr>
      </w:pPr>
    </w:p>
    <w:p w:rsidR="00664706" w:rsidRDefault="00664706" w:rsidP="001C0020">
      <w:pPr>
        <w:pStyle w:val="NoSpacing"/>
        <w:rPr>
          <w:rFonts w:ascii="Verdana" w:hAnsi="Verdana"/>
        </w:rPr>
      </w:pPr>
      <w:r w:rsidRPr="00B10FA6">
        <w:rPr>
          <w:rFonts w:ascii="Verdana" w:hAnsi="Verdana"/>
        </w:rPr>
        <w:t>Gordon concluded by thanking the Trustees for their valuable work.</w:t>
      </w:r>
    </w:p>
    <w:p w:rsidR="001F4676" w:rsidRPr="00B10FA6" w:rsidRDefault="001F4676" w:rsidP="001C0020">
      <w:pPr>
        <w:pStyle w:val="NoSpacing"/>
        <w:rPr>
          <w:rFonts w:ascii="Verdana" w:hAnsi="Verdana"/>
        </w:rPr>
      </w:pPr>
    </w:p>
    <w:p w:rsidR="00664706" w:rsidRPr="00B10FA6" w:rsidRDefault="00664706" w:rsidP="001C0020">
      <w:pPr>
        <w:pStyle w:val="NoSpacing"/>
        <w:rPr>
          <w:rFonts w:ascii="Verdana" w:hAnsi="Verdana"/>
        </w:rPr>
      </w:pPr>
    </w:p>
    <w:p w:rsidR="00664706" w:rsidRPr="00B10FA6" w:rsidRDefault="00664706" w:rsidP="001C0020">
      <w:pPr>
        <w:pStyle w:val="NoSpacing"/>
        <w:rPr>
          <w:rFonts w:ascii="Verdana" w:hAnsi="Verdana"/>
        </w:rPr>
      </w:pPr>
    </w:p>
    <w:p w:rsidR="00664706" w:rsidRPr="00B10FA6" w:rsidRDefault="00664706" w:rsidP="00664706">
      <w:pPr>
        <w:pStyle w:val="NoSpacing"/>
        <w:numPr>
          <w:ilvl w:val="0"/>
          <w:numId w:val="1"/>
        </w:numPr>
        <w:rPr>
          <w:rFonts w:ascii="Verdana" w:hAnsi="Verdana"/>
          <w:b/>
        </w:rPr>
      </w:pPr>
      <w:r w:rsidRPr="00B10FA6">
        <w:rPr>
          <w:rFonts w:ascii="Verdana" w:hAnsi="Verdana"/>
          <w:b/>
        </w:rPr>
        <w:t>Treasurers Report</w:t>
      </w:r>
    </w:p>
    <w:p w:rsidR="00664706" w:rsidRPr="00B10FA6" w:rsidRDefault="00664706" w:rsidP="00664706">
      <w:pPr>
        <w:pStyle w:val="NoSpacing"/>
        <w:ind w:left="720"/>
        <w:rPr>
          <w:rFonts w:ascii="Verdana" w:hAnsi="Verdana"/>
          <w:b/>
        </w:rPr>
      </w:pPr>
    </w:p>
    <w:p w:rsidR="0030541F" w:rsidRPr="00B10FA6" w:rsidRDefault="00522E72" w:rsidP="00062C02">
      <w:pPr>
        <w:rPr>
          <w:rFonts w:ascii="Verdana" w:hAnsi="Verdana"/>
        </w:rPr>
      </w:pPr>
      <w:r w:rsidRPr="00B10FA6">
        <w:rPr>
          <w:rFonts w:ascii="Verdana" w:hAnsi="Verdana"/>
        </w:rPr>
        <w:t xml:space="preserve"> </w:t>
      </w:r>
      <w:r w:rsidR="00B73231">
        <w:rPr>
          <w:rFonts w:ascii="Verdana" w:hAnsi="Verdana"/>
        </w:rPr>
        <w:t>David Bremner (</w:t>
      </w:r>
      <w:r w:rsidR="00664706" w:rsidRPr="00B10FA6">
        <w:rPr>
          <w:rFonts w:ascii="Verdana" w:hAnsi="Verdana"/>
        </w:rPr>
        <w:t>Treasurer) was unable to attend the meeting and Gordon gave a brief report of the accounts in his absence. There was a surplus of £6,962 in the year 2014/15. Most income received by Braveheart is restricted to be expended on activities and projects specified by the donor</w:t>
      </w:r>
      <w:r w:rsidR="0030541F" w:rsidRPr="00B10FA6">
        <w:rPr>
          <w:rFonts w:ascii="Verdana" w:hAnsi="Verdana"/>
        </w:rPr>
        <w:t>. In the period to 31 March 2015, all income received amounted to £116,334. The balance of funds for carry forward to next year is £9,091 and the Association is working on fundraising projects to build the organisations unrestricted reserves.</w:t>
      </w:r>
    </w:p>
    <w:p w:rsidR="004D7AAF" w:rsidRDefault="0030541F" w:rsidP="004D7AAF">
      <w:pPr>
        <w:rPr>
          <w:rFonts w:ascii="Verdana" w:hAnsi="Verdana"/>
        </w:rPr>
      </w:pPr>
      <w:r w:rsidRPr="00B10FA6">
        <w:rPr>
          <w:rFonts w:ascii="Verdana" w:hAnsi="Verdana"/>
        </w:rPr>
        <w:t>Unrestricted income is mainly derived from fundraising activities, donations and bank interest and during 2015/15 this amounted to £4,295.</w:t>
      </w:r>
    </w:p>
    <w:p w:rsidR="001F4676" w:rsidRPr="00B10FA6" w:rsidRDefault="001F4676" w:rsidP="004D7AAF">
      <w:pPr>
        <w:rPr>
          <w:rFonts w:ascii="Verdana" w:hAnsi="Verdana"/>
        </w:rPr>
      </w:pPr>
    </w:p>
    <w:p w:rsidR="00664706" w:rsidRPr="00B10FA6" w:rsidRDefault="0030541F" w:rsidP="005710E5">
      <w:pPr>
        <w:pStyle w:val="ListParagraph"/>
        <w:numPr>
          <w:ilvl w:val="0"/>
          <w:numId w:val="1"/>
        </w:numPr>
        <w:rPr>
          <w:rFonts w:ascii="Verdana" w:hAnsi="Verdana"/>
          <w:b/>
        </w:rPr>
      </w:pPr>
      <w:r w:rsidRPr="00B10FA6">
        <w:rPr>
          <w:rFonts w:ascii="Verdana" w:hAnsi="Verdana"/>
          <w:b/>
        </w:rPr>
        <w:t>Elections</w:t>
      </w:r>
    </w:p>
    <w:p w:rsidR="004D7AAF" w:rsidRPr="00B10FA6" w:rsidRDefault="0030541F" w:rsidP="0030541F">
      <w:pPr>
        <w:rPr>
          <w:rFonts w:ascii="Verdana" w:hAnsi="Verdana"/>
        </w:rPr>
      </w:pPr>
      <w:r w:rsidRPr="00B10FA6">
        <w:rPr>
          <w:rFonts w:ascii="Verdana" w:hAnsi="Verdana"/>
        </w:rPr>
        <w:t>Gordon corrected an error on Page 3 of the Annual Report, con</w:t>
      </w:r>
      <w:r w:rsidR="004D7AAF" w:rsidRPr="00B10FA6">
        <w:rPr>
          <w:rFonts w:ascii="Verdana" w:hAnsi="Verdana"/>
        </w:rPr>
        <w:t>firming that he is now Chairman</w:t>
      </w:r>
      <w:r w:rsidR="0051735E">
        <w:rPr>
          <w:rFonts w:ascii="Verdana" w:hAnsi="Verdana"/>
        </w:rPr>
        <w:t xml:space="preserve">.  Gordon reported </w:t>
      </w:r>
      <w:r w:rsidR="004D7AAF" w:rsidRPr="00B10FA6">
        <w:rPr>
          <w:rFonts w:ascii="Verdana" w:hAnsi="Verdana"/>
        </w:rPr>
        <w:t xml:space="preserve">that the </w:t>
      </w:r>
      <w:r w:rsidRPr="00B10FA6">
        <w:rPr>
          <w:rFonts w:ascii="Verdana" w:hAnsi="Verdana"/>
        </w:rPr>
        <w:t>other Trustees</w:t>
      </w:r>
      <w:r w:rsidR="004D7AAF" w:rsidRPr="00B10FA6">
        <w:rPr>
          <w:rFonts w:ascii="Verdana" w:hAnsi="Verdana"/>
        </w:rPr>
        <w:t xml:space="preserve"> were willing to continue on the Board </w:t>
      </w:r>
    </w:p>
    <w:p w:rsidR="00B73231" w:rsidRDefault="00B73231" w:rsidP="0030541F">
      <w:pPr>
        <w:rPr>
          <w:rFonts w:ascii="Verdana" w:hAnsi="Verdana"/>
          <w:b/>
        </w:rPr>
      </w:pPr>
    </w:p>
    <w:p w:rsidR="00B73231" w:rsidRDefault="00B73231" w:rsidP="0030541F">
      <w:pPr>
        <w:rPr>
          <w:rFonts w:ascii="Verdana" w:hAnsi="Verdana"/>
          <w:b/>
        </w:rPr>
      </w:pPr>
    </w:p>
    <w:p w:rsidR="00B73231" w:rsidRDefault="00B73231" w:rsidP="0030541F">
      <w:pPr>
        <w:rPr>
          <w:rFonts w:ascii="Verdana" w:hAnsi="Verdana"/>
          <w:b/>
        </w:rPr>
      </w:pPr>
    </w:p>
    <w:p w:rsidR="00B73231" w:rsidRDefault="00B73231" w:rsidP="0030541F">
      <w:pPr>
        <w:rPr>
          <w:rFonts w:ascii="Verdana" w:hAnsi="Verdana"/>
          <w:b/>
        </w:rPr>
      </w:pPr>
    </w:p>
    <w:p w:rsidR="00B73231" w:rsidRDefault="00B73231" w:rsidP="0030541F">
      <w:pPr>
        <w:rPr>
          <w:rFonts w:ascii="Verdana" w:hAnsi="Verdana"/>
          <w:b/>
        </w:rPr>
      </w:pPr>
    </w:p>
    <w:p w:rsidR="00B73231" w:rsidRDefault="00B73231" w:rsidP="0030541F">
      <w:pPr>
        <w:rPr>
          <w:rFonts w:ascii="Verdana" w:hAnsi="Verdana"/>
          <w:b/>
        </w:rPr>
      </w:pPr>
    </w:p>
    <w:p w:rsidR="00B73231" w:rsidRDefault="00B73231" w:rsidP="0030541F">
      <w:pPr>
        <w:rPr>
          <w:rFonts w:ascii="Verdana" w:hAnsi="Verdana"/>
          <w:b/>
        </w:rPr>
      </w:pPr>
    </w:p>
    <w:p w:rsidR="00B73231" w:rsidRDefault="00B73231" w:rsidP="0030541F">
      <w:pPr>
        <w:rPr>
          <w:rFonts w:ascii="Verdana" w:hAnsi="Verdana"/>
          <w:b/>
        </w:rPr>
      </w:pPr>
    </w:p>
    <w:p w:rsidR="0030541F" w:rsidRPr="00B10FA6" w:rsidRDefault="004D7AAF" w:rsidP="0030541F">
      <w:pPr>
        <w:rPr>
          <w:rFonts w:ascii="Verdana" w:hAnsi="Verdana"/>
          <w:b/>
        </w:rPr>
      </w:pPr>
      <w:r w:rsidRPr="00B10FA6">
        <w:rPr>
          <w:rFonts w:ascii="Verdana" w:hAnsi="Verdana"/>
          <w:b/>
        </w:rPr>
        <w:t>Questions</w:t>
      </w:r>
      <w:r w:rsidR="0030541F" w:rsidRPr="00B10FA6">
        <w:rPr>
          <w:rFonts w:ascii="Verdana" w:hAnsi="Verdana"/>
          <w:b/>
        </w:rPr>
        <w:t xml:space="preserve"> </w:t>
      </w:r>
    </w:p>
    <w:p w:rsidR="004D7AAF" w:rsidRPr="00B10FA6" w:rsidRDefault="004D7AAF" w:rsidP="004D7AAF">
      <w:pPr>
        <w:pStyle w:val="ListParagraph"/>
        <w:numPr>
          <w:ilvl w:val="0"/>
          <w:numId w:val="6"/>
        </w:numPr>
        <w:rPr>
          <w:rFonts w:ascii="Verdana" w:hAnsi="Verdana"/>
          <w:b/>
        </w:rPr>
      </w:pPr>
      <w:r w:rsidRPr="00B10FA6">
        <w:rPr>
          <w:rFonts w:ascii="Verdana" w:hAnsi="Verdana"/>
          <w:b/>
        </w:rPr>
        <w:t>Brian Robertson inquired whether or not a surplus was a good thing?</w:t>
      </w:r>
    </w:p>
    <w:p w:rsidR="006478F0" w:rsidRPr="00B10FA6" w:rsidRDefault="004D7AAF" w:rsidP="004D7AAF">
      <w:pPr>
        <w:rPr>
          <w:rFonts w:ascii="Verdana" w:hAnsi="Verdana"/>
        </w:rPr>
      </w:pPr>
      <w:r w:rsidRPr="00B10FA6">
        <w:rPr>
          <w:rFonts w:ascii="Verdana" w:hAnsi="Verdana"/>
        </w:rPr>
        <w:t>Gordon explained charities should have a surplus of several months running costs</w:t>
      </w:r>
      <w:r w:rsidR="006478F0" w:rsidRPr="00B10FA6">
        <w:rPr>
          <w:rFonts w:ascii="Verdana" w:hAnsi="Verdana"/>
        </w:rPr>
        <w:t xml:space="preserve"> as a buffer</w:t>
      </w:r>
      <w:r w:rsidRPr="00B10FA6">
        <w:rPr>
          <w:rFonts w:ascii="Verdana" w:hAnsi="Verdana"/>
        </w:rPr>
        <w:t xml:space="preserve">. For Braveheart this would </w:t>
      </w:r>
      <w:r w:rsidR="006478F0" w:rsidRPr="00B10FA6">
        <w:rPr>
          <w:rFonts w:ascii="Verdana" w:hAnsi="Verdana"/>
        </w:rPr>
        <w:t>be around £58,000, and so we would ideally</w:t>
      </w:r>
      <w:r w:rsidRPr="00B10FA6">
        <w:rPr>
          <w:rFonts w:ascii="Verdana" w:hAnsi="Verdana"/>
        </w:rPr>
        <w:t xml:space="preserve"> h</w:t>
      </w:r>
      <w:r w:rsidR="006478F0" w:rsidRPr="00B10FA6">
        <w:rPr>
          <w:rFonts w:ascii="Verdana" w:hAnsi="Verdana"/>
        </w:rPr>
        <w:t>ope</w:t>
      </w:r>
      <w:r w:rsidRPr="00B10FA6">
        <w:rPr>
          <w:rFonts w:ascii="Verdana" w:hAnsi="Verdana"/>
        </w:rPr>
        <w:t xml:space="preserve"> to have</w:t>
      </w:r>
      <w:r w:rsidR="006478F0" w:rsidRPr="00B10FA6">
        <w:rPr>
          <w:rFonts w:ascii="Verdana" w:hAnsi="Verdana"/>
        </w:rPr>
        <w:t xml:space="preserve"> a surplus each year until this figure is attained.</w:t>
      </w:r>
    </w:p>
    <w:p w:rsidR="005710E5" w:rsidRDefault="005710E5" w:rsidP="005710E5">
      <w:pPr>
        <w:pStyle w:val="ListParagraph"/>
        <w:rPr>
          <w:rFonts w:ascii="Verdana" w:hAnsi="Verdana"/>
          <w:b/>
        </w:rPr>
      </w:pPr>
    </w:p>
    <w:p w:rsidR="005710E5" w:rsidRDefault="005710E5" w:rsidP="005710E5">
      <w:pPr>
        <w:pStyle w:val="ListParagraph"/>
        <w:rPr>
          <w:rFonts w:ascii="Verdana" w:hAnsi="Verdana"/>
          <w:b/>
        </w:rPr>
      </w:pPr>
    </w:p>
    <w:p w:rsidR="005710E5" w:rsidRPr="005710E5" w:rsidRDefault="005710E5" w:rsidP="005710E5">
      <w:pPr>
        <w:pStyle w:val="ListParagraph"/>
        <w:rPr>
          <w:rFonts w:ascii="Verdana" w:hAnsi="Verdana"/>
          <w:b/>
        </w:rPr>
      </w:pPr>
    </w:p>
    <w:p w:rsidR="004D7AAF" w:rsidRPr="00B10FA6" w:rsidRDefault="009E17A7" w:rsidP="006478F0">
      <w:pPr>
        <w:pStyle w:val="ListParagraph"/>
        <w:numPr>
          <w:ilvl w:val="0"/>
          <w:numId w:val="6"/>
        </w:numPr>
        <w:rPr>
          <w:rFonts w:ascii="Verdana" w:hAnsi="Verdana"/>
          <w:b/>
        </w:rPr>
      </w:pPr>
      <w:r w:rsidRPr="00B10FA6">
        <w:rPr>
          <w:rFonts w:ascii="Verdana" w:hAnsi="Verdana"/>
          <w:b/>
        </w:rPr>
        <w:t>Ian Parker asked if Board Members should be attending volunteer meetings?</w:t>
      </w:r>
      <w:r w:rsidR="006478F0" w:rsidRPr="00B10FA6">
        <w:rPr>
          <w:rFonts w:ascii="Verdana" w:hAnsi="Verdana"/>
          <w:b/>
        </w:rPr>
        <w:t xml:space="preserve"> </w:t>
      </w:r>
    </w:p>
    <w:p w:rsidR="009E17A7" w:rsidRDefault="009E17A7" w:rsidP="009E17A7">
      <w:pPr>
        <w:rPr>
          <w:rFonts w:ascii="Verdana" w:hAnsi="Verdana"/>
        </w:rPr>
      </w:pPr>
      <w:r w:rsidRPr="00B10FA6">
        <w:rPr>
          <w:rFonts w:ascii="Verdana" w:hAnsi="Verdana"/>
        </w:rPr>
        <w:t>Gordon agreed this would be of great value to all parties and as something we should aspire to, but with only 3 volunteers on the Board</w:t>
      </w:r>
      <w:r w:rsidR="005710E5">
        <w:rPr>
          <w:rFonts w:ascii="Verdana" w:hAnsi="Verdana"/>
        </w:rPr>
        <w:t xml:space="preserve"> at present</w:t>
      </w:r>
      <w:r w:rsidRPr="00B10FA6">
        <w:rPr>
          <w:rFonts w:ascii="Verdana" w:hAnsi="Verdana"/>
        </w:rPr>
        <w:t>, he explained this is not possible at the moment</w:t>
      </w:r>
    </w:p>
    <w:p w:rsidR="001F4676" w:rsidRPr="00B10FA6" w:rsidRDefault="001F4676" w:rsidP="009E17A7">
      <w:pPr>
        <w:rPr>
          <w:rFonts w:ascii="Verdana" w:hAnsi="Verdana"/>
        </w:rPr>
      </w:pPr>
    </w:p>
    <w:p w:rsidR="009E17A7" w:rsidRPr="00B10FA6" w:rsidRDefault="009E17A7" w:rsidP="009E17A7">
      <w:pPr>
        <w:pStyle w:val="ListParagraph"/>
        <w:numPr>
          <w:ilvl w:val="0"/>
          <w:numId w:val="1"/>
        </w:numPr>
        <w:rPr>
          <w:rFonts w:ascii="Verdana" w:hAnsi="Verdana"/>
          <w:b/>
        </w:rPr>
      </w:pPr>
      <w:r w:rsidRPr="00B10FA6">
        <w:rPr>
          <w:rFonts w:ascii="Verdana" w:hAnsi="Verdana"/>
          <w:b/>
        </w:rPr>
        <w:t>AOB</w:t>
      </w:r>
    </w:p>
    <w:p w:rsidR="009E17A7" w:rsidRDefault="009E17A7" w:rsidP="009E17A7">
      <w:pPr>
        <w:rPr>
          <w:rFonts w:ascii="Verdana" w:hAnsi="Verdana"/>
        </w:rPr>
      </w:pPr>
      <w:r w:rsidRPr="00B10FA6">
        <w:rPr>
          <w:rFonts w:ascii="Verdana" w:hAnsi="Verdana"/>
        </w:rPr>
        <w:t>None</w:t>
      </w:r>
    </w:p>
    <w:p w:rsidR="001F4676" w:rsidRPr="00B10FA6" w:rsidRDefault="001F4676" w:rsidP="009E17A7">
      <w:pPr>
        <w:rPr>
          <w:rFonts w:ascii="Verdana" w:hAnsi="Verdana"/>
        </w:rPr>
      </w:pPr>
    </w:p>
    <w:p w:rsidR="009E17A7" w:rsidRDefault="009E17A7" w:rsidP="009E17A7">
      <w:pPr>
        <w:pStyle w:val="ListParagraph"/>
        <w:numPr>
          <w:ilvl w:val="0"/>
          <w:numId w:val="1"/>
        </w:numPr>
        <w:rPr>
          <w:rFonts w:ascii="Verdana" w:hAnsi="Verdana"/>
          <w:b/>
        </w:rPr>
      </w:pPr>
      <w:r w:rsidRPr="00B10FA6">
        <w:rPr>
          <w:rFonts w:ascii="Verdana" w:hAnsi="Verdana"/>
          <w:b/>
        </w:rPr>
        <w:t>Date of next Annual General Meeting TBC</w:t>
      </w:r>
    </w:p>
    <w:p w:rsidR="001F4676" w:rsidRDefault="001F4676" w:rsidP="009E17A7">
      <w:pPr>
        <w:rPr>
          <w:rFonts w:ascii="Verdana" w:hAnsi="Verdana"/>
          <w:b/>
        </w:rPr>
      </w:pPr>
    </w:p>
    <w:p w:rsidR="009E17A7" w:rsidRPr="00B10FA6" w:rsidRDefault="009E17A7" w:rsidP="009E17A7">
      <w:pPr>
        <w:rPr>
          <w:rFonts w:ascii="Verdana" w:hAnsi="Verdana"/>
        </w:rPr>
      </w:pPr>
      <w:r w:rsidRPr="00B10FA6">
        <w:rPr>
          <w:rFonts w:ascii="Verdana" w:hAnsi="Verdana"/>
        </w:rPr>
        <w:t>Gordon thanked everyone for attending and closed the AGM</w:t>
      </w:r>
    </w:p>
    <w:p w:rsidR="009E17A7" w:rsidRPr="00B10FA6" w:rsidRDefault="009E17A7" w:rsidP="009E17A7">
      <w:pPr>
        <w:rPr>
          <w:rFonts w:ascii="Verdana" w:hAnsi="Verdana"/>
        </w:rPr>
      </w:pPr>
    </w:p>
    <w:p w:rsidR="006478F0" w:rsidRPr="00B10FA6" w:rsidRDefault="006478F0" w:rsidP="004D7AAF">
      <w:pPr>
        <w:rPr>
          <w:rFonts w:ascii="Verdana" w:hAnsi="Verdana"/>
        </w:rPr>
      </w:pPr>
    </w:p>
    <w:p w:rsidR="00664706" w:rsidRPr="00B10FA6" w:rsidRDefault="00664706" w:rsidP="00062C02">
      <w:pPr>
        <w:rPr>
          <w:rFonts w:ascii="Verdana" w:hAnsi="Verdana"/>
        </w:rPr>
      </w:pPr>
    </w:p>
    <w:p w:rsidR="00062C02" w:rsidRPr="00B10FA6" w:rsidRDefault="00062C02" w:rsidP="00062C02">
      <w:pPr>
        <w:pStyle w:val="ListParagraph"/>
        <w:jc w:val="both"/>
        <w:rPr>
          <w:rFonts w:ascii="Verdana" w:hAnsi="Verdana"/>
        </w:rPr>
      </w:pPr>
    </w:p>
    <w:sectPr w:rsidR="00062C02" w:rsidRPr="00B10FA6" w:rsidSect="007606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1F1D"/>
    <w:multiLevelType w:val="hybridMultilevel"/>
    <w:tmpl w:val="974C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022D6"/>
    <w:multiLevelType w:val="hybridMultilevel"/>
    <w:tmpl w:val="EBEAF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EB1943"/>
    <w:multiLevelType w:val="hybridMultilevel"/>
    <w:tmpl w:val="C136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76D2C"/>
    <w:multiLevelType w:val="hybridMultilevel"/>
    <w:tmpl w:val="FDD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DB4148"/>
    <w:multiLevelType w:val="hybridMultilevel"/>
    <w:tmpl w:val="4D24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D10C5"/>
    <w:multiLevelType w:val="hybridMultilevel"/>
    <w:tmpl w:val="28E6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040FA0"/>
    <w:multiLevelType w:val="hybridMultilevel"/>
    <w:tmpl w:val="211EDD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62A6A"/>
    <w:multiLevelType w:val="hybridMultilevel"/>
    <w:tmpl w:val="AEDE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B2713F"/>
    <w:multiLevelType w:val="hybridMultilevel"/>
    <w:tmpl w:val="A5D8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0"/>
  </w:num>
  <w:num w:numId="6">
    <w:abstractNumId w:val="6"/>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13E77"/>
    <w:rsid w:val="00062C02"/>
    <w:rsid w:val="00186D0C"/>
    <w:rsid w:val="001C0020"/>
    <w:rsid w:val="001D463D"/>
    <w:rsid w:val="001F4676"/>
    <w:rsid w:val="0030541F"/>
    <w:rsid w:val="00391AE2"/>
    <w:rsid w:val="003C4E5E"/>
    <w:rsid w:val="00495A29"/>
    <w:rsid w:val="004A538F"/>
    <w:rsid w:val="004D7AAF"/>
    <w:rsid w:val="0051735E"/>
    <w:rsid w:val="00522E72"/>
    <w:rsid w:val="00526E99"/>
    <w:rsid w:val="00557BC8"/>
    <w:rsid w:val="005710E5"/>
    <w:rsid w:val="005862B8"/>
    <w:rsid w:val="005C4DF2"/>
    <w:rsid w:val="0060020A"/>
    <w:rsid w:val="006478F0"/>
    <w:rsid w:val="00664706"/>
    <w:rsid w:val="006B55F1"/>
    <w:rsid w:val="006C167A"/>
    <w:rsid w:val="00760642"/>
    <w:rsid w:val="007863DE"/>
    <w:rsid w:val="00790688"/>
    <w:rsid w:val="008F2301"/>
    <w:rsid w:val="009247A7"/>
    <w:rsid w:val="0092568A"/>
    <w:rsid w:val="009E17A7"/>
    <w:rsid w:val="00A470B3"/>
    <w:rsid w:val="00AB318A"/>
    <w:rsid w:val="00AC13FF"/>
    <w:rsid w:val="00AD696D"/>
    <w:rsid w:val="00AF5F75"/>
    <w:rsid w:val="00B10FA6"/>
    <w:rsid w:val="00B73231"/>
    <w:rsid w:val="00C82B1E"/>
    <w:rsid w:val="00DA1239"/>
    <w:rsid w:val="00DC5214"/>
    <w:rsid w:val="00DE2FB7"/>
    <w:rsid w:val="00F13E77"/>
    <w:rsid w:val="00F543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77"/>
    <w:rPr>
      <w:rFonts w:ascii="Tahoma" w:hAnsi="Tahoma" w:cs="Tahoma"/>
      <w:sz w:val="16"/>
      <w:szCs w:val="16"/>
    </w:rPr>
  </w:style>
  <w:style w:type="paragraph" w:styleId="NoSpacing">
    <w:name w:val="No Spacing"/>
    <w:uiPriority w:val="1"/>
    <w:qFormat/>
    <w:rsid w:val="00F13E77"/>
    <w:pPr>
      <w:spacing w:after="0" w:line="240" w:lineRule="auto"/>
    </w:pPr>
  </w:style>
  <w:style w:type="paragraph" w:styleId="ListParagraph">
    <w:name w:val="List Paragraph"/>
    <w:basedOn w:val="Normal"/>
    <w:uiPriority w:val="34"/>
    <w:qFormat/>
    <w:rsid w:val="00925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77"/>
    <w:rPr>
      <w:rFonts w:ascii="Tahoma" w:hAnsi="Tahoma" w:cs="Tahoma"/>
      <w:sz w:val="16"/>
      <w:szCs w:val="16"/>
    </w:rPr>
  </w:style>
  <w:style w:type="paragraph" w:styleId="NoSpacing">
    <w:name w:val="No Spacing"/>
    <w:uiPriority w:val="1"/>
    <w:qFormat/>
    <w:rsid w:val="00F13E77"/>
    <w:pPr>
      <w:spacing w:after="0" w:line="240" w:lineRule="auto"/>
    </w:pPr>
  </w:style>
  <w:style w:type="paragraph" w:styleId="ListParagraph">
    <w:name w:val="List Paragraph"/>
    <w:basedOn w:val="Normal"/>
    <w:uiPriority w:val="34"/>
    <w:qFormat/>
    <w:rsid w:val="009256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2015-11-02T13:40:00Z</cp:lastPrinted>
  <dcterms:created xsi:type="dcterms:W3CDTF">2016-11-15T09:59:00Z</dcterms:created>
  <dcterms:modified xsi:type="dcterms:W3CDTF">2016-11-15T09:59:00Z</dcterms:modified>
</cp:coreProperties>
</file>